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2362199</wp:posOffset>
                </wp:positionH>
                <wp:positionV relativeFrom="line">
                  <wp:posOffset>342900</wp:posOffset>
                </wp:positionV>
                <wp:extent cx="4333875" cy="1150586"/>
                <wp:effectExtent l="0" t="0" r="0" b="0"/>
                <wp:wrapSquare wrapText="bothSides" distL="0" distR="0" distT="0" distB="0"/>
                <wp:docPr id="1073741825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505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3734"/>
                                <w:sz w:val="28"/>
                                <w:szCs w:val="28"/>
                                <w:u w:color="943734"/>
                                <w:vertAlign w:val="baseline"/>
                                <w:rtl w:val="0"/>
                                <w:lang w:val="de-DE"/>
                              </w:rPr>
                              <w:t>APPLICATION FOR SPRING 2020 SEMESTER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948a54"/>
                                <w:sz w:val="28"/>
                                <w:szCs w:val="28"/>
                                <w:u w:color="948a54"/>
                                <w:vertAlign w:val="baseline"/>
                                <w:rtl w:val="0"/>
                                <w:lang w:val="en-US"/>
                              </w:rPr>
                              <w:t>POSITION: AGENCY DIRECTOR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EMAIL ALL APPLICATION MATERIALS BY 6:00PM ON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color w:val="000000"/>
                                <w:sz w:val="24"/>
                                <w:szCs w:val="24"/>
                                <w:u w:color="000000"/>
                                <w:vertAlign w:val="baseline"/>
                                <w:rtl w:val="0"/>
                                <w:lang w:val="de-DE"/>
                              </w:rPr>
                              <w:t xml:space="preserve">NOVEMBER 14 TO: MANAGEMENT.LIVEOAK@GMAIL.COM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6.0pt;margin-top:27.0pt;width:341.2pt;height:9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3734"/>
                          <w:sz w:val="28"/>
                          <w:szCs w:val="28"/>
                          <w:u w:color="943734"/>
                          <w:vertAlign w:val="baseline"/>
                          <w:rtl w:val="0"/>
                          <w:lang w:val="de-DE"/>
                        </w:rPr>
                        <w:t>APPLICATION FOR SPRING 2020 SEMESTER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948a54"/>
                          <w:sz w:val="28"/>
                          <w:szCs w:val="28"/>
                          <w:u w:color="948a54"/>
                          <w:vertAlign w:val="baseline"/>
                          <w:rtl w:val="0"/>
                          <w:lang w:val="en-US"/>
                        </w:rPr>
                        <w:t>POSITION: AGENCY DIRECTOR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en-US"/>
                        </w:rPr>
                        <w:t xml:space="preserve">EMAIL ALL APPLICATION MATERIALS BY 6:00PM ON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aps w:val="0"/>
                          <w:smallCaps w:val="0"/>
                          <w:strike w:val="0"/>
                          <w:dstrike w:val="0"/>
                          <w:color w:val="000000"/>
                          <w:sz w:val="24"/>
                          <w:szCs w:val="24"/>
                          <w:u w:color="000000"/>
                          <w:vertAlign w:val="baseline"/>
                          <w:rtl w:val="0"/>
                          <w:lang w:val="de-DE"/>
                        </w:rPr>
                        <w:t xml:space="preserve">NOVEMBER 14 TO: MANAGEMENT.LIVEOAK@GMAIL.COM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page">
              <wp:posOffset>685801</wp:posOffset>
            </wp:positionH>
            <wp:positionV relativeFrom="line">
              <wp:posOffset>-25400</wp:posOffset>
            </wp:positionV>
            <wp:extent cx="2673752" cy="1100138"/>
            <wp:effectExtent l="0" t="0" r="0" b="0"/>
            <wp:wrapSquare wrapText="bothSides" distL="114300" distR="114300" distT="114300" distB="11430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52" cy="1100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In addition to the below application, please send a copy of your COVER LETTER AND RESUME.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Incomplete applications will not be considered.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bookmarkStart w:name="_gjdgxs" w:id="0"/>
      <w:bookmarkEnd w:id="0"/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PPLICANT NAME: 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YEAR: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MAJOR(S):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MINOR(S):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CURRENT GPA: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DATATEL #: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EMAIL ADDRESS: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de-DE"/>
        </w:rPr>
        <w:t xml:space="preserve">PHONE NUMBER: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You are encouraged to provide your online portfolio or LinkedIn URL if you have one, but this is not a mandatory component of the application: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Please list a reference in the School of Communications who could attest to the competency of your skills that would be required to succeed in this position: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 xml:space="preserve"> 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In 200 words or less, what changes would you like to see take place within the agency in the upcoming year?</w:t>
      </w: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</w:pPr>
    </w:p>
    <w:p>
      <w:pPr>
        <w:pStyle w:val="Default"/>
        <w:widowControl w:val="0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 xml:space="preserve">In 200-250 words or less, explain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why you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en-US"/>
        </w:rPr>
        <w:t xml:space="preserve">should be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Agency Director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