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286099" cy="963265"/>
            <wp:effectExtent b="0" l="0" r="0" t="0"/>
            <wp:wrapSquare wrapText="bothSides" distB="0" distT="0" distL="0" distR="0"/>
            <wp:docPr descr="Macintosh HD:Users:mmoody:Documents:LIVE OAK COMMUNICATIONS:New Logo:NewLiveOakLogo.png" id="4" name="image1.png"/>
            <a:graphic>
              <a:graphicData uri="http://schemas.openxmlformats.org/drawingml/2006/picture">
                <pic:pic>
                  <pic:nvPicPr>
                    <pic:cNvPr descr="Macintosh HD:Users:mmoody:Documents:LIVE OAK COMMUNICATIONS:New Logo:NewLiveOakLogo.png" id="0" name="image1.png"/>
                    <pic:cNvPicPr preferRelativeResize="0"/>
                  </pic:nvPicPr>
                  <pic:blipFill>
                    <a:blip r:embed="rId7"/>
                    <a:srcRect b="0" l="0" r="0" t="50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99" cy="963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73000a"/>
        </w:rPr>
      </w:pPr>
      <w:r w:rsidDel="00000000" w:rsidR="00000000" w:rsidRPr="00000000">
        <w:rPr>
          <w:b w:val="1"/>
          <w:color w:val="73000a"/>
          <w:rtl w:val="0"/>
        </w:rPr>
        <w:t xml:space="preserve">APPLICATION FOR SPRING 2022 SEMESTER</w:t>
      </w:r>
    </w:p>
    <w:p w:rsidR="00000000" w:rsidDel="00000000" w:rsidP="00000000" w:rsidRDefault="00000000" w:rsidRPr="00000000" w14:paraId="00000003">
      <w:pPr>
        <w:rPr>
          <w:b w:val="1"/>
          <w:color w:val="b59a57"/>
        </w:rPr>
      </w:pPr>
      <w:r w:rsidDel="00000000" w:rsidR="00000000" w:rsidRPr="00000000">
        <w:rPr>
          <w:b w:val="1"/>
          <w:color w:val="b59a57"/>
          <w:rtl w:val="0"/>
        </w:rPr>
        <w:t xml:space="preserve">POSITION: CREATIVE MEMBER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ALL MATERIALS BY NOVEMBER 4th at 5:00PM TO MANAGEMENT.LIVEOAK@GMAIL.COM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addition to the below application, please send a copy of your COVER LETTER AND RESUME, as well as at least 3 CREATIVE WORK SAMPLES relevant to the position you are applying for.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Incomplete applications will not be considered.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APPLICANT NAME: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YEAR: </w:t>
        <w:tab/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MAJOR(S): </w:t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MINOR(S): </w:t>
        <w:tab/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CURRENT GPA: </w:t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 ID #:</w:t>
        <w:tab/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 ADDRESS: </w:t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PHONE NUMBER: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are encouraged to provide your online portfolio or LinkedIn URL if you have one, but this is not a mandatory component of the application: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list a reference in the School of Communications who could attest to the competency of your skills that would be required to succeed in this position: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courses have you taken that might prepare you for success in this role?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are your favorite tools or programs to use in your creative work?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200-250 words, tell us why do you want to be in Live Oak: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100 words or less, tell us what your favorite campaign is, past or present, and why:</w:t>
      </w:r>
    </w:p>
    <w:sectPr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420F4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420F4"/>
    <w:rPr>
      <w:rFonts w:ascii="Lucida Grande" w:cs="Lucida Grande" w:hAnsi="Lucida Grande"/>
      <w:sz w:val="18"/>
      <w:szCs w:val="18"/>
    </w:rPr>
  </w:style>
  <w:style w:type="paragraph" w:styleId="Body" w:customStyle="1">
    <w:name w:val="Body"/>
    <w:rsid w:val="00E84A89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</w:pPr>
    <w:rPr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A8T9Ah+skn09bhMHmu/A8Oh9w==">AMUW2mVkyhsVQ5QSUwGsJll+/FL3hkc96jRIMNZN1AeSpHZwq4J/QDAmn31J8o5G3NeMV2ni8cIuSjvYDPeVq30kN/ZaqfHonrySW17uJNa2m08EMdIciOc=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2020-09-29T20:19:00Z</dcterms:created>
  <dc:creator>kgmacintyre630</dc:creator>
</cp:coreProperties>
</file>